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7CB0763D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EA2255">
        <w:rPr>
          <w:rFonts w:ascii="Verdana" w:hAnsi="Verdana"/>
          <w:b/>
          <w:sz w:val="24"/>
          <w:szCs w:val="24"/>
        </w:rPr>
        <w:t>1</w:t>
      </w:r>
      <w:r w:rsidR="008047EA">
        <w:rPr>
          <w:rFonts w:ascii="Verdana" w:hAnsi="Verdana"/>
          <w:b/>
          <w:sz w:val="24"/>
          <w:szCs w:val="24"/>
        </w:rPr>
        <w:t>7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EA2255">
        <w:rPr>
          <w:rFonts w:ascii="Verdana" w:hAnsi="Verdana"/>
          <w:b/>
          <w:sz w:val="24"/>
          <w:szCs w:val="24"/>
        </w:rPr>
        <w:t>2</w:t>
      </w:r>
      <w:r w:rsidR="00112370">
        <w:rPr>
          <w:rFonts w:ascii="Verdana" w:hAnsi="Verdana"/>
          <w:b/>
          <w:sz w:val="24"/>
          <w:szCs w:val="24"/>
        </w:rPr>
        <w:t>1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B478A9">
        <w:rPr>
          <w:rFonts w:ascii="Verdana" w:hAnsi="Verdana"/>
          <w:b/>
          <w:sz w:val="24"/>
          <w:szCs w:val="24"/>
        </w:rPr>
        <w:t>fevereiro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66F51508" w:rsidR="00B0281D" w:rsidRDefault="00EA2255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7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7D0692"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0353E7CA" w14:textId="53C815FC" w:rsidR="00871CD1" w:rsidRDefault="008A023C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0E621D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sz w:val="18"/>
          <w:szCs w:val="18"/>
        </w:rPr>
        <w:t>h</w:t>
      </w:r>
      <w:r w:rsidR="000E621D">
        <w:rPr>
          <w:rFonts w:ascii="Verdana" w:hAnsi="Verdana"/>
          <w:sz w:val="18"/>
          <w:szCs w:val="18"/>
        </w:rPr>
        <w:t>25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9149DB">
        <w:rPr>
          <w:rFonts w:ascii="Verdana" w:hAnsi="Verdana"/>
          <w:sz w:val="18"/>
          <w:szCs w:val="18"/>
        </w:rPr>
        <w:t xml:space="preserve">Reunião </w:t>
      </w:r>
      <w:r w:rsidR="00636F10">
        <w:rPr>
          <w:rFonts w:ascii="Verdana" w:hAnsi="Verdana"/>
          <w:sz w:val="18"/>
          <w:szCs w:val="18"/>
        </w:rPr>
        <w:t xml:space="preserve">Ordinária </w:t>
      </w:r>
      <w:r w:rsidR="009149DB">
        <w:rPr>
          <w:rFonts w:ascii="Verdana" w:hAnsi="Verdana"/>
          <w:sz w:val="18"/>
          <w:szCs w:val="18"/>
        </w:rPr>
        <w:t>Conselho de Administração</w:t>
      </w:r>
      <w:r w:rsidR="00E578E9">
        <w:rPr>
          <w:rFonts w:ascii="Verdana" w:hAnsi="Verdana"/>
          <w:sz w:val="18"/>
          <w:szCs w:val="18"/>
        </w:rPr>
        <w:tab/>
      </w:r>
      <w:r w:rsidR="00E578E9">
        <w:rPr>
          <w:rFonts w:ascii="Verdana" w:hAnsi="Verdana"/>
          <w:sz w:val="18"/>
          <w:szCs w:val="18"/>
        </w:rPr>
        <w:tab/>
      </w:r>
    </w:p>
    <w:p w14:paraId="407C8005" w14:textId="4B011372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76F18EE2" w14:textId="77777777" w:rsidR="00F60EA4" w:rsidRDefault="00F60EA4" w:rsidP="00373056">
      <w:pPr>
        <w:rPr>
          <w:rFonts w:ascii="Verdana" w:hAnsi="Verdana"/>
          <w:b/>
        </w:rPr>
      </w:pPr>
    </w:p>
    <w:p w14:paraId="53A9E2ED" w14:textId="116D04E9" w:rsidR="00282527" w:rsidRDefault="00EA2255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8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D0692"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B074A7A" w14:textId="74BE45B5" w:rsidR="00A67A39" w:rsidRDefault="00A67A39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11C12668" w14:textId="77777777" w:rsidR="00A67A39" w:rsidRPr="00E7140E" w:rsidRDefault="00A67A39" w:rsidP="00A67A39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39BE62D" w14:textId="39EB0F77" w:rsidR="004945A2" w:rsidRDefault="004945A2" w:rsidP="00A67A39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1D15B4B3" w14:textId="77777777" w:rsidR="00F60EA4" w:rsidRDefault="00F60EA4" w:rsidP="0035476F">
      <w:pPr>
        <w:rPr>
          <w:rFonts w:ascii="Verdana" w:hAnsi="Verdana"/>
          <w:b/>
        </w:rPr>
      </w:pPr>
    </w:p>
    <w:p w14:paraId="6A376089" w14:textId="32C56996" w:rsidR="00EB5E09" w:rsidRDefault="00EA2255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112370">
        <w:rPr>
          <w:rFonts w:ascii="Verdana" w:hAnsi="Verdana"/>
          <w:b/>
        </w:rPr>
        <w:t>9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7D0692">
        <w:rPr>
          <w:rFonts w:ascii="Verdana" w:hAnsi="Verdana"/>
          <w:b/>
        </w:rPr>
        <w:t>fevereiro</w:t>
      </w:r>
      <w:r w:rsidR="003D391E">
        <w:rPr>
          <w:rFonts w:ascii="Verdana" w:hAnsi="Verdana"/>
          <w:b/>
        </w:rPr>
        <w:tab/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245C7811" w14:textId="4A710624" w:rsidR="007740DE" w:rsidRDefault="007740D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Homenagem </w:t>
      </w:r>
      <w:r w:rsidR="00CB0824">
        <w:rPr>
          <w:rFonts w:ascii="Verdana" w:hAnsi="Verdana"/>
          <w:sz w:val="18"/>
          <w:szCs w:val="18"/>
        </w:rPr>
        <w:t>aos Colaboradores – PDV – 1ª Turma</w:t>
      </w:r>
    </w:p>
    <w:p w14:paraId="37DC27F4" w14:textId="3396342D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13F58898" w14:textId="77777777" w:rsidR="00FA6FFE" w:rsidRDefault="00FA6FFE" w:rsidP="00FA6FFE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45C88472" w14:textId="624D14D5" w:rsidR="00852625" w:rsidRDefault="00852625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88DD7CA" w14:textId="77777777" w:rsidR="00852625" w:rsidRPr="00E7140E" w:rsidRDefault="00852625" w:rsidP="0085262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AB9B900" w14:textId="0FE7AC45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03309048" w14:textId="77777777" w:rsidR="00F60EA4" w:rsidRDefault="00F60EA4" w:rsidP="00373056">
      <w:pPr>
        <w:rPr>
          <w:rFonts w:ascii="Verdana" w:hAnsi="Verdana"/>
          <w:b/>
        </w:rPr>
      </w:pPr>
    </w:p>
    <w:p w14:paraId="0B10ED55" w14:textId="43A9E9EC" w:rsidR="00092991" w:rsidRDefault="007D0692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112370">
        <w:rPr>
          <w:rFonts w:ascii="Verdana" w:hAnsi="Verdana"/>
          <w:b/>
        </w:rPr>
        <w:t>0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fevereiro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3BF35CF7" w14:textId="19C6B31C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3C2AE053" w14:textId="77777777" w:rsidR="00F60EA4" w:rsidRDefault="00F60EA4" w:rsidP="00373056">
      <w:pPr>
        <w:rPr>
          <w:rFonts w:ascii="Verdana" w:hAnsi="Verdana"/>
          <w:b/>
        </w:rPr>
      </w:pPr>
    </w:p>
    <w:p w14:paraId="7F808097" w14:textId="73F2FA86" w:rsidR="000649DF" w:rsidRDefault="007D0692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9149DB">
        <w:rPr>
          <w:rFonts w:ascii="Verdana" w:hAnsi="Verdana"/>
          <w:b/>
        </w:rPr>
        <w:t>1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fevereiro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B185B1A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6A0E5A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61B15">
        <w:rPr>
          <w:rFonts w:ascii="Verdana" w:hAnsi="Verdana"/>
          <w:sz w:val="18"/>
          <w:szCs w:val="18"/>
        </w:rPr>
        <w:t xml:space="preserve">Reunião </w:t>
      </w:r>
      <w:r w:rsidR="006A0E5A">
        <w:rPr>
          <w:rFonts w:ascii="Verdana" w:hAnsi="Verdana"/>
          <w:sz w:val="18"/>
          <w:szCs w:val="18"/>
        </w:rPr>
        <w:t>Semanal da Diretoria de Operação e Comercialização</w:t>
      </w:r>
    </w:p>
    <w:p w14:paraId="7C137E82" w14:textId="293B87E9" w:rsidR="00582A73" w:rsidRDefault="00582A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LTO</w:t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72F2" w14:textId="77777777" w:rsidR="00A0261B" w:rsidRDefault="00A0261B" w:rsidP="003C1339">
      <w:r>
        <w:separator/>
      </w:r>
    </w:p>
  </w:endnote>
  <w:endnote w:type="continuationSeparator" w:id="0">
    <w:p w14:paraId="259C55ED" w14:textId="77777777" w:rsidR="00A0261B" w:rsidRDefault="00A0261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B05B6" w14:textId="77777777" w:rsidR="00A0261B" w:rsidRDefault="00A0261B" w:rsidP="003C1339">
      <w:r>
        <w:separator/>
      </w:r>
    </w:p>
  </w:footnote>
  <w:footnote w:type="continuationSeparator" w:id="0">
    <w:p w14:paraId="2CD037FE" w14:textId="77777777" w:rsidR="00A0261B" w:rsidRDefault="00A0261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62E5"/>
    <w:rsid w:val="00297F90"/>
    <w:rsid w:val="002A009B"/>
    <w:rsid w:val="002A13A8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261B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17E"/>
    <w:rsid w:val="00AB471A"/>
    <w:rsid w:val="00AB5BF3"/>
    <w:rsid w:val="00AB69D9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6FED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AC16D9-F78D-46A9-BE76-F7348A5CFD2C}"/>
</file>

<file path=customXml/itemProps2.xml><?xml version="1.0" encoding="utf-8"?>
<ds:datastoreItem xmlns:ds="http://schemas.openxmlformats.org/officeDocument/2006/customXml" ds:itemID="{E84822FA-BBC8-4F38-8AA3-0822C2F30C4E}"/>
</file>

<file path=customXml/itemProps3.xml><?xml version="1.0" encoding="utf-8"?>
<ds:datastoreItem xmlns:ds="http://schemas.openxmlformats.org/officeDocument/2006/customXml" ds:itemID="{885C40E2-56D4-48BE-8D3E-9E0C67F92FA1}"/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13</cp:revision>
  <cp:lastPrinted>2024-11-28T13:21:00Z</cp:lastPrinted>
  <dcterms:created xsi:type="dcterms:W3CDTF">2025-01-21T20:04:00Z</dcterms:created>
  <dcterms:modified xsi:type="dcterms:W3CDTF">2025-02-13T12:25:00Z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